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E76B9" w14:textId="77777777" w:rsidR="00C604FF" w:rsidRPr="00C604FF" w:rsidRDefault="00C604FF" w:rsidP="00C604FF">
      <w:pPr>
        <w:rPr>
          <w:rFonts w:ascii="Calibri" w:eastAsia="Times New Roman" w:hAnsi="Calibri" w:cs="Times New Roman"/>
          <w:b/>
          <w:color w:val="333333"/>
          <w:sz w:val="23"/>
          <w:szCs w:val="23"/>
          <w:shd w:val="clear" w:color="auto" w:fill="FFFFFF"/>
          <w:lang w:eastAsia="de-DE"/>
        </w:rPr>
      </w:pPr>
      <w:r w:rsidRPr="00C604FF">
        <w:rPr>
          <w:rFonts w:ascii="Calibri" w:eastAsia="Times New Roman" w:hAnsi="Calibri" w:cs="Times New Roman"/>
          <w:b/>
          <w:color w:val="333333"/>
          <w:sz w:val="23"/>
          <w:szCs w:val="23"/>
          <w:shd w:val="clear" w:color="auto" w:fill="FFFFFF"/>
          <w:lang w:eastAsia="de-DE"/>
        </w:rPr>
        <w:t>Prof. Dr. Jan vom Brocke</w:t>
      </w:r>
    </w:p>
    <w:p w14:paraId="124D8AE6" w14:textId="598931E3" w:rsidR="00C604FF" w:rsidRPr="00CB7268" w:rsidRDefault="00CB7268" w:rsidP="00C604FF">
      <w:pPr>
        <w:rPr>
          <w:rFonts w:ascii="Calibri" w:eastAsia="Times New Roman" w:hAnsi="Calibri" w:cs="Times New Roman"/>
          <w:color w:val="333333"/>
          <w:sz w:val="23"/>
          <w:szCs w:val="23"/>
          <w:shd w:val="clear" w:color="auto" w:fill="FFFFFF"/>
          <w:lang w:eastAsia="de-DE"/>
        </w:rPr>
      </w:pPr>
      <w:proofErr w:type="spellStart"/>
      <w:r>
        <w:rPr>
          <w:rFonts w:ascii="Calibri" w:eastAsia="Times New Roman" w:hAnsi="Calibri" w:cs="Times New Roman"/>
          <w:color w:val="333333"/>
          <w:sz w:val="23"/>
          <w:szCs w:val="23"/>
          <w:shd w:val="clear" w:color="auto" w:fill="FFFFFF"/>
          <w:lang w:val="en-US" w:eastAsia="de-DE"/>
        </w:rPr>
        <w:t>Kurz</w:t>
      </w:r>
      <w:proofErr w:type="spellEnd"/>
      <w:r w:rsidR="00C604FF">
        <w:rPr>
          <w:rFonts w:ascii="Calibri" w:eastAsia="Times New Roman" w:hAnsi="Calibri" w:cs="Times New Roman"/>
          <w:color w:val="333333"/>
          <w:sz w:val="23"/>
          <w:szCs w:val="23"/>
          <w:shd w:val="clear" w:color="auto" w:fill="FFFFFF"/>
          <w:lang w:val="en-US" w:eastAsia="de-DE"/>
        </w:rPr>
        <w:t xml:space="preserve"> CV</w:t>
      </w:r>
      <w:r w:rsidR="00C604FF">
        <w:rPr>
          <w:rFonts w:ascii="Calibri" w:eastAsia="Times New Roman" w:hAnsi="Calibri" w:cs="Times New Roman"/>
          <w:color w:val="333333"/>
          <w:sz w:val="23"/>
          <w:szCs w:val="23"/>
          <w:shd w:val="clear" w:color="auto" w:fill="FFFFFF"/>
          <w:lang w:val="en-US" w:eastAsia="de-DE"/>
        </w:rPr>
        <w:t xml:space="preserve">, </w:t>
      </w:r>
      <w:r>
        <w:rPr>
          <w:rFonts w:ascii="Calibri" w:eastAsia="Times New Roman" w:hAnsi="Calibri" w:cs="Times New Roman"/>
          <w:color w:val="333333"/>
          <w:sz w:val="23"/>
          <w:szCs w:val="23"/>
          <w:shd w:val="clear" w:color="auto" w:fill="FFFFFF"/>
          <w:lang w:val="en-US" w:eastAsia="de-DE"/>
        </w:rPr>
        <w:t xml:space="preserve">Stand 15. </w:t>
      </w:r>
      <w:r w:rsidR="00C604FF" w:rsidRPr="00CB7268">
        <w:rPr>
          <w:rFonts w:ascii="Calibri" w:eastAsia="Times New Roman" w:hAnsi="Calibri" w:cs="Times New Roman"/>
          <w:color w:val="333333"/>
          <w:sz w:val="23"/>
          <w:szCs w:val="23"/>
          <w:shd w:val="clear" w:color="auto" w:fill="FFFFFF"/>
          <w:lang w:eastAsia="de-DE"/>
        </w:rPr>
        <w:t>Nov</w:t>
      </w:r>
      <w:r w:rsidRPr="00CB7268">
        <w:rPr>
          <w:rFonts w:ascii="Calibri" w:eastAsia="Times New Roman" w:hAnsi="Calibri" w:cs="Times New Roman"/>
          <w:color w:val="333333"/>
          <w:sz w:val="23"/>
          <w:szCs w:val="23"/>
          <w:shd w:val="clear" w:color="auto" w:fill="FFFFFF"/>
          <w:lang w:eastAsia="de-DE"/>
        </w:rPr>
        <w:t xml:space="preserve">ember </w:t>
      </w:r>
      <w:r w:rsidR="00C604FF" w:rsidRPr="00CB7268">
        <w:rPr>
          <w:rFonts w:ascii="Calibri" w:eastAsia="Times New Roman" w:hAnsi="Calibri" w:cs="Times New Roman"/>
          <w:color w:val="333333"/>
          <w:sz w:val="23"/>
          <w:szCs w:val="23"/>
          <w:shd w:val="clear" w:color="auto" w:fill="FFFFFF"/>
          <w:lang w:eastAsia="de-DE"/>
        </w:rPr>
        <w:t>2017</w:t>
      </w:r>
    </w:p>
    <w:p w14:paraId="43D65E6A" w14:textId="77777777" w:rsidR="00C604FF" w:rsidRPr="00CB7268" w:rsidRDefault="00C604FF" w:rsidP="00C604FF">
      <w:pPr>
        <w:rPr>
          <w:rFonts w:ascii="Calibri" w:eastAsia="Times New Roman" w:hAnsi="Calibri" w:cs="Times New Roman"/>
          <w:color w:val="333333"/>
          <w:sz w:val="23"/>
          <w:szCs w:val="23"/>
          <w:shd w:val="clear" w:color="auto" w:fill="FFFFFF"/>
          <w:lang w:eastAsia="de-DE"/>
        </w:rPr>
      </w:pPr>
    </w:p>
    <w:p w14:paraId="11F0DF94" w14:textId="77777777" w:rsidR="00C604FF" w:rsidRPr="00CB7268" w:rsidRDefault="00C604FF" w:rsidP="00C604FF">
      <w:pPr>
        <w:rPr>
          <w:rFonts w:ascii="Calibri" w:eastAsia="Times New Roman" w:hAnsi="Calibri" w:cs="Times New Roman"/>
          <w:color w:val="333333"/>
          <w:sz w:val="23"/>
          <w:szCs w:val="23"/>
          <w:shd w:val="clear" w:color="auto" w:fill="FFFFFF"/>
          <w:lang w:eastAsia="de-DE"/>
        </w:rPr>
      </w:pPr>
      <w:bookmarkStart w:id="0" w:name="_GoBack"/>
      <w:bookmarkEnd w:id="0"/>
    </w:p>
    <w:p w14:paraId="18AD6FD5" w14:textId="77777777" w:rsidR="00CB7268" w:rsidRDefault="00CB7268" w:rsidP="00CB7268">
      <w:pPr>
        <w:rPr>
          <w:rFonts w:ascii="Calibri W01" w:eastAsia="Times New Roman" w:hAnsi="Calibri W01" w:cs="Times New Roman"/>
          <w:color w:val="333333"/>
          <w:sz w:val="23"/>
          <w:szCs w:val="23"/>
          <w:shd w:val="clear" w:color="auto" w:fill="FFFFFF"/>
          <w:lang w:eastAsia="de-DE"/>
        </w:rPr>
      </w:pPr>
      <w:r w:rsidRPr="00CB7268">
        <w:rPr>
          <w:rFonts w:ascii="Calibri W01" w:eastAsia="Times New Roman" w:hAnsi="Calibri W01" w:cs="Times New Roman"/>
          <w:color w:val="333333"/>
          <w:sz w:val="23"/>
          <w:szCs w:val="23"/>
          <w:shd w:val="clear" w:color="auto" w:fill="FFFFFF"/>
          <w:lang w:eastAsia="de-DE"/>
        </w:rPr>
        <w:t xml:space="preserve">Jan vom Brocke ist Professor für Wirtschaftsinformatik an der Universität Liechtenstein. Er ist Inhaber des Hilti Lehrstuhls für Business </w:t>
      </w:r>
      <w:proofErr w:type="spellStart"/>
      <w:r w:rsidRPr="00CB7268">
        <w:rPr>
          <w:rFonts w:ascii="Calibri W01" w:eastAsia="Times New Roman" w:hAnsi="Calibri W01" w:cs="Times New Roman"/>
          <w:color w:val="333333"/>
          <w:sz w:val="23"/>
          <w:szCs w:val="23"/>
          <w:shd w:val="clear" w:color="auto" w:fill="FFFFFF"/>
          <w:lang w:eastAsia="de-DE"/>
        </w:rPr>
        <w:t>Process</w:t>
      </w:r>
      <w:proofErr w:type="spellEnd"/>
      <w:r w:rsidRPr="00CB7268">
        <w:rPr>
          <w:rFonts w:ascii="Calibri W01" w:eastAsia="Times New Roman" w:hAnsi="Calibri W01" w:cs="Times New Roman"/>
          <w:color w:val="333333"/>
          <w:sz w:val="23"/>
          <w:szCs w:val="23"/>
          <w:shd w:val="clear" w:color="auto" w:fill="FFFFFF"/>
          <w:lang w:eastAsia="de-DE"/>
        </w:rPr>
        <w:t xml:space="preserve"> Management, Direktor des Instituts für Wirtschaftsinformatik und Prorektor für Forschung und Transfer der Universität. </w:t>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shd w:val="clear" w:color="auto" w:fill="FFFFFF"/>
          <w:lang w:eastAsia="de-DE"/>
        </w:rPr>
        <w:t>Professor vom Brocke hat über 300 wissenschaftliche Aufsätze publiziert; erschienen u.a. in </w:t>
      </w:r>
      <w:r w:rsidRPr="00CB7268">
        <w:rPr>
          <w:rFonts w:ascii="Calibri W01" w:eastAsia="Times New Roman" w:hAnsi="Calibri W01" w:cs="Times New Roman"/>
          <w:i/>
          <w:iCs/>
          <w:color w:val="333333"/>
          <w:sz w:val="23"/>
          <w:szCs w:val="23"/>
          <w:lang w:eastAsia="de-DE"/>
        </w:rPr>
        <w:t>Management Information Systems Quarterly (MISQ</w:t>
      </w:r>
      <w:proofErr w:type="gramStart"/>
      <w:r w:rsidRPr="00CB7268">
        <w:rPr>
          <w:rFonts w:ascii="Calibri W01" w:eastAsia="Times New Roman" w:hAnsi="Calibri W01" w:cs="Times New Roman"/>
          <w:i/>
          <w:iCs/>
          <w:color w:val="333333"/>
          <w:sz w:val="23"/>
          <w:szCs w:val="23"/>
          <w:lang w:eastAsia="de-DE"/>
        </w:rPr>
        <w:t>)</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i/>
          <w:iCs/>
          <w:color w:val="333333"/>
          <w:sz w:val="23"/>
          <w:szCs w:val="23"/>
          <w:lang w:eastAsia="de-DE"/>
        </w:rPr>
        <w:t>Journal</w:t>
      </w:r>
      <w:proofErr w:type="gramEnd"/>
      <w:r w:rsidRPr="00CB7268">
        <w:rPr>
          <w:rFonts w:ascii="Calibri W01" w:eastAsia="Times New Roman" w:hAnsi="Calibri W01" w:cs="Times New Roman"/>
          <w:i/>
          <w:iCs/>
          <w:color w:val="333333"/>
          <w:sz w:val="23"/>
          <w:szCs w:val="23"/>
          <w:lang w:eastAsia="de-DE"/>
        </w:rPr>
        <w:t xml:space="preserve"> </w:t>
      </w:r>
      <w:proofErr w:type="spellStart"/>
      <w:r w:rsidRPr="00CB7268">
        <w:rPr>
          <w:rFonts w:ascii="Calibri W01" w:eastAsia="Times New Roman" w:hAnsi="Calibri W01" w:cs="Times New Roman"/>
          <w:i/>
          <w:iCs/>
          <w:color w:val="333333"/>
          <w:sz w:val="23"/>
          <w:szCs w:val="23"/>
          <w:lang w:eastAsia="de-DE"/>
        </w:rPr>
        <w:t>of</w:t>
      </w:r>
      <w:proofErr w:type="spellEnd"/>
      <w:r w:rsidRPr="00CB7268">
        <w:rPr>
          <w:rFonts w:ascii="Calibri W01" w:eastAsia="Times New Roman" w:hAnsi="Calibri W01" w:cs="Times New Roman"/>
          <w:i/>
          <w:iCs/>
          <w:color w:val="333333"/>
          <w:sz w:val="23"/>
          <w:szCs w:val="23"/>
          <w:lang w:eastAsia="de-DE"/>
        </w:rPr>
        <w:t xml:space="preserve"> Management Information Systems (JMIS)</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i/>
          <w:iCs/>
          <w:color w:val="333333"/>
          <w:sz w:val="23"/>
          <w:szCs w:val="23"/>
          <w:lang w:eastAsia="de-DE"/>
        </w:rPr>
        <w:t xml:space="preserve">European Journal </w:t>
      </w:r>
      <w:proofErr w:type="spellStart"/>
      <w:r w:rsidRPr="00CB7268">
        <w:rPr>
          <w:rFonts w:ascii="Calibri W01" w:eastAsia="Times New Roman" w:hAnsi="Calibri W01" w:cs="Times New Roman"/>
          <w:i/>
          <w:iCs/>
          <w:color w:val="333333"/>
          <w:sz w:val="23"/>
          <w:szCs w:val="23"/>
          <w:lang w:eastAsia="de-DE"/>
        </w:rPr>
        <w:t>of</w:t>
      </w:r>
      <w:proofErr w:type="spellEnd"/>
      <w:r w:rsidRPr="00CB7268">
        <w:rPr>
          <w:rFonts w:ascii="Calibri W01" w:eastAsia="Times New Roman" w:hAnsi="Calibri W01" w:cs="Times New Roman"/>
          <w:i/>
          <w:iCs/>
          <w:color w:val="333333"/>
          <w:sz w:val="23"/>
          <w:szCs w:val="23"/>
          <w:lang w:eastAsia="de-DE"/>
        </w:rPr>
        <w:t xml:space="preserve"> Information Systems (EJIS)</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i/>
          <w:iCs/>
          <w:color w:val="333333"/>
          <w:sz w:val="23"/>
          <w:szCs w:val="23"/>
          <w:lang w:eastAsia="de-DE"/>
        </w:rPr>
        <w:t xml:space="preserve">Information Systems Journal (ISJ), Communications </w:t>
      </w:r>
      <w:proofErr w:type="spellStart"/>
      <w:r w:rsidRPr="00CB7268">
        <w:rPr>
          <w:rFonts w:ascii="Calibri W01" w:eastAsia="Times New Roman" w:hAnsi="Calibri W01" w:cs="Times New Roman"/>
          <w:i/>
          <w:iCs/>
          <w:color w:val="333333"/>
          <w:sz w:val="23"/>
          <w:szCs w:val="23"/>
          <w:lang w:eastAsia="de-DE"/>
        </w:rPr>
        <w:t>of</w:t>
      </w:r>
      <w:proofErr w:type="spellEnd"/>
      <w:r w:rsidRPr="00CB7268">
        <w:rPr>
          <w:rFonts w:ascii="Calibri W01" w:eastAsia="Times New Roman" w:hAnsi="Calibri W01" w:cs="Times New Roman"/>
          <w:i/>
          <w:iCs/>
          <w:color w:val="333333"/>
          <w:sz w:val="23"/>
          <w:szCs w:val="23"/>
          <w:lang w:eastAsia="de-DE"/>
        </w:rPr>
        <w:t xml:space="preserve"> </w:t>
      </w:r>
      <w:proofErr w:type="spellStart"/>
      <w:r w:rsidRPr="00CB7268">
        <w:rPr>
          <w:rFonts w:ascii="Calibri W01" w:eastAsia="Times New Roman" w:hAnsi="Calibri W01" w:cs="Times New Roman"/>
          <w:i/>
          <w:iCs/>
          <w:color w:val="333333"/>
          <w:sz w:val="23"/>
          <w:szCs w:val="23"/>
          <w:lang w:eastAsia="de-DE"/>
        </w:rPr>
        <w:t>the</w:t>
      </w:r>
      <w:proofErr w:type="spellEnd"/>
      <w:r w:rsidRPr="00CB7268">
        <w:rPr>
          <w:rFonts w:ascii="Calibri W01" w:eastAsia="Times New Roman" w:hAnsi="Calibri W01" w:cs="Times New Roman"/>
          <w:i/>
          <w:iCs/>
          <w:color w:val="333333"/>
          <w:sz w:val="23"/>
          <w:szCs w:val="23"/>
          <w:lang w:eastAsia="de-DE"/>
        </w:rPr>
        <w:t xml:space="preserve"> ACM (CACM)</w:t>
      </w:r>
      <w:r w:rsidRPr="00CB7268">
        <w:rPr>
          <w:rFonts w:ascii="Calibri W01" w:eastAsia="Times New Roman" w:hAnsi="Calibri W01" w:cs="Times New Roman"/>
          <w:color w:val="333333"/>
          <w:sz w:val="23"/>
          <w:szCs w:val="23"/>
          <w:shd w:val="clear" w:color="auto" w:fill="FFFFFF"/>
          <w:lang w:eastAsia="de-DE"/>
        </w:rPr>
        <w:t> sowie in praxisrelevanten Journalen, wie </w:t>
      </w:r>
      <w:r w:rsidRPr="00CB7268">
        <w:rPr>
          <w:rFonts w:ascii="Calibri W01" w:eastAsia="Times New Roman" w:hAnsi="Calibri W01" w:cs="Times New Roman"/>
          <w:i/>
          <w:iCs/>
          <w:color w:val="333333"/>
          <w:sz w:val="23"/>
          <w:szCs w:val="23"/>
          <w:lang w:eastAsia="de-DE"/>
        </w:rPr>
        <w:t>Management Information Systems Quarterly Executive (</w:t>
      </w:r>
      <w:proofErr w:type="spellStart"/>
      <w:r w:rsidRPr="00CB7268">
        <w:rPr>
          <w:rFonts w:ascii="Calibri W01" w:eastAsia="Times New Roman" w:hAnsi="Calibri W01" w:cs="Times New Roman"/>
          <w:i/>
          <w:iCs/>
          <w:color w:val="333333"/>
          <w:sz w:val="23"/>
          <w:szCs w:val="23"/>
          <w:lang w:eastAsia="de-DE"/>
        </w:rPr>
        <w:t>MISQe</w:t>
      </w:r>
      <w:proofErr w:type="spellEnd"/>
      <w:r w:rsidRPr="00CB7268">
        <w:rPr>
          <w:rFonts w:ascii="Calibri W01" w:eastAsia="Times New Roman" w:hAnsi="Calibri W01" w:cs="Times New Roman"/>
          <w:i/>
          <w:iCs/>
          <w:color w:val="333333"/>
          <w:sz w:val="23"/>
          <w:szCs w:val="23"/>
          <w:lang w:eastAsia="de-DE"/>
        </w:rPr>
        <w:t>)</w:t>
      </w:r>
      <w:r w:rsidRPr="00CB7268">
        <w:rPr>
          <w:rFonts w:ascii="Calibri W01" w:eastAsia="Times New Roman" w:hAnsi="Calibri W01" w:cs="Times New Roman"/>
          <w:color w:val="333333"/>
          <w:sz w:val="23"/>
          <w:szCs w:val="23"/>
          <w:shd w:val="clear" w:color="auto" w:fill="FFFFFF"/>
          <w:lang w:eastAsia="de-DE"/>
        </w:rPr>
        <w:t> und </w:t>
      </w:r>
      <w:r w:rsidRPr="00CB7268">
        <w:rPr>
          <w:rFonts w:ascii="Calibri W01" w:eastAsia="Times New Roman" w:hAnsi="Calibri W01" w:cs="Times New Roman"/>
          <w:i/>
          <w:iCs/>
          <w:color w:val="333333"/>
          <w:sz w:val="23"/>
          <w:szCs w:val="23"/>
          <w:lang w:eastAsia="de-DE"/>
        </w:rPr>
        <w:t>MIT Sloan Management Review (SMR)</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shd w:val="clear" w:color="auto" w:fill="FFFFFF"/>
          <w:lang w:eastAsia="de-DE"/>
        </w:rPr>
        <w:t>Er ist Autor und Herausgeber von 34 Büchern, u.a. dem </w:t>
      </w:r>
      <w:r w:rsidRPr="00CB7268">
        <w:rPr>
          <w:rFonts w:ascii="Calibri W01" w:eastAsia="Times New Roman" w:hAnsi="Calibri W01" w:cs="Times New Roman"/>
          <w:i/>
          <w:iCs/>
          <w:color w:val="333333"/>
          <w:sz w:val="23"/>
          <w:szCs w:val="23"/>
          <w:lang w:eastAsia="de-DE"/>
        </w:rPr>
        <w:t xml:space="preserve">International Handbook on Business </w:t>
      </w:r>
      <w:proofErr w:type="spellStart"/>
      <w:r w:rsidRPr="00CB7268">
        <w:rPr>
          <w:rFonts w:ascii="Calibri W01" w:eastAsia="Times New Roman" w:hAnsi="Calibri W01" w:cs="Times New Roman"/>
          <w:i/>
          <w:iCs/>
          <w:color w:val="333333"/>
          <w:sz w:val="23"/>
          <w:szCs w:val="23"/>
          <w:lang w:eastAsia="de-DE"/>
        </w:rPr>
        <w:t>Process</w:t>
      </w:r>
      <w:proofErr w:type="spellEnd"/>
      <w:r w:rsidRPr="00CB7268">
        <w:rPr>
          <w:rFonts w:ascii="Calibri W01" w:eastAsia="Times New Roman" w:hAnsi="Calibri W01" w:cs="Times New Roman"/>
          <w:i/>
          <w:iCs/>
          <w:color w:val="333333"/>
          <w:sz w:val="23"/>
          <w:szCs w:val="23"/>
          <w:lang w:eastAsia="de-DE"/>
        </w:rPr>
        <w:t xml:space="preserve"> Management</w:t>
      </w:r>
      <w:r w:rsidRPr="00CB7268">
        <w:rPr>
          <w:rFonts w:ascii="Calibri W01" w:eastAsia="Times New Roman" w:hAnsi="Calibri W01" w:cs="Times New Roman"/>
          <w:color w:val="333333"/>
          <w:sz w:val="23"/>
          <w:szCs w:val="23"/>
          <w:shd w:val="clear" w:color="auto" w:fill="FFFFFF"/>
          <w:lang w:eastAsia="de-DE"/>
        </w:rPr>
        <w:t> (mit M. Rosemann), </w:t>
      </w:r>
      <w:r w:rsidRPr="00CB7268">
        <w:rPr>
          <w:rFonts w:ascii="Calibri W01" w:eastAsia="Times New Roman" w:hAnsi="Calibri W01" w:cs="Times New Roman"/>
          <w:i/>
          <w:iCs/>
          <w:color w:val="333333"/>
          <w:sz w:val="23"/>
          <w:szCs w:val="23"/>
          <w:lang w:eastAsia="de-DE"/>
        </w:rPr>
        <w:t>BPM</w:t>
      </w:r>
      <w:r w:rsidRPr="00CB7268">
        <w:rPr>
          <w:rFonts w:ascii="Calibri W01" w:eastAsia="Times New Roman" w:hAnsi="Calibri W01" w:cs="Times New Roman"/>
          <w:color w:val="333333"/>
          <w:sz w:val="23"/>
          <w:szCs w:val="23"/>
          <w:shd w:val="clear" w:color="auto" w:fill="FFFFFF"/>
          <w:lang w:eastAsia="de-DE"/>
        </w:rPr>
        <w:t>. </w:t>
      </w:r>
      <w:proofErr w:type="spellStart"/>
      <w:r w:rsidRPr="00CB7268">
        <w:rPr>
          <w:rFonts w:ascii="Calibri W01" w:eastAsia="Times New Roman" w:hAnsi="Calibri W01" w:cs="Times New Roman"/>
          <w:i/>
          <w:iCs/>
          <w:color w:val="333333"/>
          <w:sz w:val="23"/>
          <w:szCs w:val="23"/>
          <w:lang w:eastAsia="de-DE"/>
        </w:rPr>
        <w:t>Driving</w:t>
      </w:r>
      <w:proofErr w:type="spellEnd"/>
      <w:r w:rsidRPr="00CB7268">
        <w:rPr>
          <w:rFonts w:ascii="Calibri W01" w:eastAsia="Times New Roman" w:hAnsi="Calibri W01" w:cs="Times New Roman"/>
          <w:i/>
          <w:iCs/>
          <w:color w:val="333333"/>
          <w:sz w:val="23"/>
          <w:szCs w:val="23"/>
          <w:lang w:eastAsia="de-DE"/>
        </w:rPr>
        <w:t xml:space="preserve"> Innovation in a Digital World</w:t>
      </w:r>
      <w:r w:rsidRPr="00CB7268">
        <w:rPr>
          <w:rFonts w:ascii="Calibri W01" w:eastAsia="Times New Roman" w:hAnsi="Calibri W01" w:cs="Times New Roman"/>
          <w:color w:val="333333"/>
          <w:sz w:val="23"/>
          <w:szCs w:val="23"/>
          <w:shd w:val="clear" w:color="auto" w:fill="FFFFFF"/>
          <w:lang w:eastAsia="de-DE"/>
        </w:rPr>
        <w:t> (mit T. Schmiedel) und </w:t>
      </w:r>
      <w:r w:rsidRPr="00CB7268">
        <w:rPr>
          <w:rFonts w:ascii="Calibri W01" w:eastAsia="Times New Roman" w:hAnsi="Calibri W01" w:cs="Times New Roman"/>
          <w:i/>
          <w:iCs/>
          <w:color w:val="333333"/>
          <w:sz w:val="23"/>
          <w:szCs w:val="23"/>
          <w:lang w:eastAsia="de-DE"/>
        </w:rPr>
        <w:t>BPM Cases</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i/>
          <w:iCs/>
          <w:color w:val="333333"/>
          <w:sz w:val="23"/>
          <w:szCs w:val="23"/>
          <w:lang w:eastAsia="de-DE"/>
        </w:rPr>
        <w:t xml:space="preserve">Digital Innovation </w:t>
      </w:r>
      <w:proofErr w:type="spellStart"/>
      <w:r w:rsidRPr="00CB7268">
        <w:rPr>
          <w:rFonts w:ascii="Calibri W01" w:eastAsia="Times New Roman" w:hAnsi="Calibri W01" w:cs="Times New Roman"/>
          <w:i/>
          <w:iCs/>
          <w:color w:val="333333"/>
          <w:sz w:val="23"/>
          <w:szCs w:val="23"/>
          <w:lang w:eastAsia="de-DE"/>
        </w:rPr>
        <w:t>and</w:t>
      </w:r>
      <w:proofErr w:type="spellEnd"/>
      <w:r w:rsidRPr="00CB7268">
        <w:rPr>
          <w:rFonts w:ascii="Calibri W01" w:eastAsia="Times New Roman" w:hAnsi="Calibri W01" w:cs="Times New Roman"/>
          <w:i/>
          <w:iCs/>
          <w:color w:val="333333"/>
          <w:sz w:val="23"/>
          <w:szCs w:val="23"/>
          <w:lang w:eastAsia="de-DE"/>
        </w:rPr>
        <w:t xml:space="preserve"> Business Transformation in Practice</w:t>
      </w:r>
      <w:r w:rsidRPr="00CB7268">
        <w:rPr>
          <w:rFonts w:ascii="Calibri W01" w:eastAsia="Times New Roman" w:hAnsi="Calibri W01" w:cs="Times New Roman"/>
          <w:color w:val="333333"/>
          <w:sz w:val="23"/>
          <w:szCs w:val="23"/>
          <w:shd w:val="clear" w:color="auto" w:fill="FFFFFF"/>
          <w:lang w:eastAsia="de-DE"/>
        </w:rPr>
        <w:t xml:space="preserve"> (mit J. </w:t>
      </w:r>
      <w:proofErr w:type="spellStart"/>
      <w:r w:rsidRPr="00CB7268">
        <w:rPr>
          <w:rFonts w:ascii="Calibri W01" w:eastAsia="Times New Roman" w:hAnsi="Calibri W01" w:cs="Times New Roman"/>
          <w:color w:val="333333"/>
          <w:sz w:val="23"/>
          <w:szCs w:val="23"/>
          <w:shd w:val="clear" w:color="auto" w:fill="FFFFFF"/>
          <w:lang w:eastAsia="de-DE"/>
        </w:rPr>
        <w:t>Mendling</w:t>
      </w:r>
      <w:proofErr w:type="spellEnd"/>
      <w:r w:rsidRPr="00CB7268">
        <w:rPr>
          <w:rFonts w:ascii="Calibri W01" w:eastAsia="Times New Roman" w:hAnsi="Calibri W01" w:cs="Times New Roman"/>
          <w:color w:val="333333"/>
          <w:sz w:val="23"/>
          <w:szCs w:val="23"/>
          <w:shd w:val="clear" w:color="auto" w:fill="FFFFFF"/>
          <w:lang w:eastAsia="de-DE"/>
        </w:rPr>
        <w:t>). Er hat über 30 Million EUR an Forschungsmitteln akquiriert und wurde mit über 20 internationalen Preisen ausgezeichnet. Die Arbeiten seines Lehrstuhls werden vielfach in der Presse erwähnt, u.a. vom </w:t>
      </w:r>
      <w:r w:rsidRPr="00CB7268">
        <w:rPr>
          <w:rFonts w:ascii="Calibri W01" w:eastAsia="Times New Roman" w:hAnsi="Calibri W01" w:cs="Times New Roman"/>
          <w:i/>
          <w:iCs/>
          <w:color w:val="333333"/>
          <w:sz w:val="23"/>
          <w:szCs w:val="23"/>
          <w:lang w:eastAsia="de-DE"/>
        </w:rPr>
        <w:t>Wall Street Journal, Daily Mail,</w:t>
      </w:r>
      <w:r w:rsidRPr="00CB7268">
        <w:rPr>
          <w:rFonts w:ascii="Calibri W01" w:eastAsia="Times New Roman" w:hAnsi="Calibri W01" w:cs="Times New Roman"/>
          <w:color w:val="333333"/>
          <w:sz w:val="23"/>
          <w:szCs w:val="23"/>
          <w:shd w:val="clear" w:color="auto" w:fill="FFFFFF"/>
          <w:lang w:eastAsia="de-DE"/>
        </w:rPr>
        <w:t> und </w:t>
      </w:r>
      <w:r w:rsidRPr="00CB7268">
        <w:rPr>
          <w:rFonts w:ascii="Calibri W01" w:eastAsia="Times New Roman" w:hAnsi="Calibri W01" w:cs="Times New Roman"/>
          <w:i/>
          <w:iCs/>
          <w:color w:val="333333"/>
          <w:sz w:val="23"/>
          <w:szCs w:val="23"/>
          <w:lang w:eastAsia="de-DE"/>
        </w:rPr>
        <w:t>Telegraph</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shd w:val="clear" w:color="auto" w:fill="FFFFFF"/>
          <w:lang w:eastAsia="de-DE"/>
        </w:rPr>
        <w:t>Professor vom Brocke verfügt über Lehrerfahrung an 24 Universitäten in 13 Ländern, u.a. an mehreren Financial Times Top 50 Business Schools, wie der </w:t>
      </w:r>
      <w:r w:rsidRPr="00CB7268">
        <w:rPr>
          <w:rFonts w:ascii="Calibri W01" w:eastAsia="Times New Roman" w:hAnsi="Calibri W01" w:cs="Times New Roman"/>
          <w:i/>
          <w:iCs/>
          <w:color w:val="333333"/>
          <w:sz w:val="23"/>
          <w:szCs w:val="23"/>
          <w:lang w:eastAsia="de-DE"/>
        </w:rPr>
        <w:t xml:space="preserve">Universität </w:t>
      </w:r>
      <w:proofErr w:type="spellStart"/>
      <w:r w:rsidRPr="00CB7268">
        <w:rPr>
          <w:rFonts w:ascii="Calibri W01" w:eastAsia="Times New Roman" w:hAnsi="Calibri W01" w:cs="Times New Roman"/>
          <w:i/>
          <w:iCs/>
          <w:color w:val="333333"/>
          <w:sz w:val="23"/>
          <w:szCs w:val="23"/>
          <w:lang w:eastAsia="de-DE"/>
        </w:rPr>
        <w:t>St.Gallen</w:t>
      </w:r>
      <w:proofErr w:type="spellEnd"/>
      <w:r w:rsidRPr="00CB7268">
        <w:rPr>
          <w:rFonts w:ascii="Calibri W01" w:eastAsia="Times New Roman" w:hAnsi="Calibri W01" w:cs="Times New Roman"/>
          <w:color w:val="333333"/>
          <w:sz w:val="23"/>
          <w:szCs w:val="23"/>
          <w:shd w:val="clear" w:color="auto" w:fill="FFFFFF"/>
          <w:lang w:eastAsia="de-DE"/>
        </w:rPr>
        <w:t> in der Schweiz, der </w:t>
      </w:r>
      <w:proofErr w:type="spellStart"/>
      <w:r w:rsidRPr="00CB7268">
        <w:rPr>
          <w:rFonts w:ascii="Calibri W01" w:eastAsia="Times New Roman" w:hAnsi="Calibri W01" w:cs="Times New Roman"/>
          <w:i/>
          <w:iCs/>
          <w:color w:val="333333"/>
          <w:sz w:val="23"/>
          <w:szCs w:val="23"/>
          <w:lang w:eastAsia="de-DE"/>
        </w:rPr>
        <w:t>Vlerick</w:t>
      </w:r>
      <w:proofErr w:type="spellEnd"/>
      <w:r w:rsidRPr="00CB7268">
        <w:rPr>
          <w:rFonts w:ascii="Calibri W01" w:eastAsia="Times New Roman" w:hAnsi="Calibri W01" w:cs="Times New Roman"/>
          <w:i/>
          <w:iCs/>
          <w:color w:val="333333"/>
          <w:sz w:val="23"/>
          <w:szCs w:val="23"/>
          <w:lang w:eastAsia="de-DE"/>
        </w:rPr>
        <w:t xml:space="preserve"> Business School</w:t>
      </w:r>
      <w:r w:rsidRPr="00CB7268">
        <w:rPr>
          <w:rFonts w:ascii="Calibri W01" w:eastAsia="Times New Roman" w:hAnsi="Calibri W01" w:cs="Times New Roman"/>
          <w:color w:val="333333"/>
          <w:sz w:val="23"/>
          <w:szCs w:val="23"/>
          <w:shd w:val="clear" w:color="auto" w:fill="FFFFFF"/>
          <w:lang w:eastAsia="de-DE"/>
        </w:rPr>
        <w:t> in Belgien, der </w:t>
      </w:r>
      <w:r w:rsidRPr="00CB7268">
        <w:rPr>
          <w:rFonts w:ascii="Calibri W01" w:eastAsia="Times New Roman" w:hAnsi="Calibri W01" w:cs="Times New Roman"/>
          <w:i/>
          <w:iCs/>
          <w:color w:val="333333"/>
          <w:sz w:val="23"/>
          <w:szCs w:val="23"/>
          <w:lang w:eastAsia="de-DE"/>
        </w:rPr>
        <w:t xml:space="preserve">University </w:t>
      </w:r>
      <w:proofErr w:type="spellStart"/>
      <w:r w:rsidRPr="00CB7268">
        <w:rPr>
          <w:rFonts w:ascii="Calibri W01" w:eastAsia="Times New Roman" w:hAnsi="Calibri W01" w:cs="Times New Roman"/>
          <w:i/>
          <w:iCs/>
          <w:color w:val="333333"/>
          <w:sz w:val="23"/>
          <w:szCs w:val="23"/>
          <w:lang w:eastAsia="de-DE"/>
        </w:rPr>
        <w:t>of</w:t>
      </w:r>
      <w:proofErr w:type="spellEnd"/>
      <w:r w:rsidRPr="00CB7268">
        <w:rPr>
          <w:rFonts w:ascii="Calibri W01" w:eastAsia="Times New Roman" w:hAnsi="Calibri W01" w:cs="Times New Roman"/>
          <w:i/>
          <w:iCs/>
          <w:color w:val="333333"/>
          <w:sz w:val="23"/>
          <w:szCs w:val="23"/>
          <w:lang w:eastAsia="de-DE"/>
        </w:rPr>
        <w:t xml:space="preserve"> Warwick</w:t>
      </w:r>
      <w:r w:rsidRPr="00CB7268">
        <w:rPr>
          <w:rFonts w:ascii="Calibri W01" w:eastAsia="Times New Roman" w:hAnsi="Calibri W01" w:cs="Times New Roman"/>
          <w:color w:val="333333"/>
          <w:sz w:val="23"/>
          <w:szCs w:val="23"/>
          <w:shd w:val="clear" w:color="auto" w:fill="FFFFFF"/>
          <w:lang w:eastAsia="de-DE"/>
        </w:rPr>
        <w:t> in UK und der </w:t>
      </w:r>
      <w:proofErr w:type="spellStart"/>
      <w:r w:rsidRPr="00CB7268">
        <w:rPr>
          <w:rFonts w:ascii="Calibri W01" w:eastAsia="Times New Roman" w:hAnsi="Calibri W01" w:cs="Times New Roman"/>
          <w:i/>
          <w:iCs/>
          <w:color w:val="333333"/>
          <w:sz w:val="23"/>
          <w:szCs w:val="23"/>
          <w:lang w:eastAsia="de-DE"/>
        </w:rPr>
        <w:t>Smurfit</w:t>
      </w:r>
      <w:proofErr w:type="spellEnd"/>
      <w:r w:rsidRPr="00CB7268">
        <w:rPr>
          <w:rFonts w:ascii="Calibri W01" w:eastAsia="Times New Roman" w:hAnsi="Calibri W01" w:cs="Times New Roman"/>
          <w:i/>
          <w:iCs/>
          <w:color w:val="333333"/>
          <w:sz w:val="23"/>
          <w:szCs w:val="23"/>
          <w:lang w:eastAsia="de-DE"/>
        </w:rPr>
        <w:t xml:space="preserve"> School </w:t>
      </w:r>
      <w:proofErr w:type="spellStart"/>
      <w:r w:rsidRPr="00CB7268">
        <w:rPr>
          <w:rFonts w:ascii="Calibri W01" w:eastAsia="Times New Roman" w:hAnsi="Calibri W01" w:cs="Times New Roman"/>
          <w:i/>
          <w:iCs/>
          <w:color w:val="333333"/>
          <w:sz w:val="23"/>
          <w:szCs w:val="23"/>
          <w:lang w:eastAsia="de-DE"/>
        </w:rPr>
        <w:t>of</w:t>
      </w:r>
      <w:proofErr w:type="spellEnd"/>
      <w:r w:rsidRPr="00CB7268">
        <w:rPr>
          <w:rFonts w:ascii="Calibri W01" w:eastAsia="Times New Roman" w:hAnsi="Calibri W01" w:cs="Times New Roman"/>
          <w:i/>
          <w:iCs/>
          <w:color w:val="333333"/>
          <w:sz w:val="23"/>
          <w:szCs w:val="23"/>
          <w:lang w:eastAsia="de-DE"/>
        </w:rPr>
        <w:t xml:space="preserve"> Business</w:t>
      </w:r>
      <w:r w:rsidRPr="00CB7268">
        <w:rPr>
          <w:rFonts w:ascii="Calibri W01" w:eastAsia="Times New Roman" w:hAnsi="Calibri W01" w:cs="Times New Roman"/>
          <w:color w:val="333333"/>
          <w:sz w:val="23"/>
          <w:szCs w:val="23"/>
          <w:shd w:val="clear" w:color="auto" w:fill="FFFFFF"/>
          <w:lang w:eastAsia="de-DE"/>
        </w:rPr>
        <w:t xml:space="preserve"> in Irland. Zudem engagiert er sich im AAU IS </w:t>
      </w:r>
      <w:proofErr w:type="spellStart"/>
      <w:r w:rsidRPr="00CB7268">
        <w:rPr>
          <w:rFonts w:ascii="Calibri W01" w:eastAsia="Times New Roman" w:hAnsi="Calibri W01" w:cs="Times New Roman"/>
          <w:color w:val="333333"/>
          <w:sz w:val="23"/>
          <w:szCs w:val="23"/>
          <w:shd w:val="clear" w:color="auto" w:fill="FFFFFF"/>
          <w:lang w:eastAsia="de-DE"/>
        </w:rPr>
        <w:t>PhD</w:t>
      </w:r>
      <w:proofErr w:type="spellEnd"/>
      <w:r w:rsidRPr="00CB7268">
        <w:rPr>
          <w:rFonts w:ascii="Calibri W01" w:eastAsia="Times New Roman" w:hAnsi="Calibri W01" w:cs="Times New Roman"/>
          <w:color w:val="333333"/>
          <w:sz w:val="23"/>
          <w:szCs w:val="23"/>
          <w:shd w:val="clear" w:color="auto" w:fill="FFFFFF"/>
          <w:lang w:eastAsia="de-DE"/>
        </w:rPr>
        <w:t xml:space="preserve"> Programm an der University </w:t>
      </w:r>
      <w:proofErr w:type="spellStart"/>
      <w:r w:rsidRPr="00CB7268">
        <w:rPr>
          <w:rFonts w:ascii="Calibri W01" w:eastAsia="Times New Roman" w:hAnsi="Calibri W01" w:cs="Times New Roman"/>
          <w:color w:val="333333"/>
          <w:sz w:val="23"/>
          <w:szCs w:val="23"/>
          <w:shd w:val="clear" w:color="auto" w:fill="FFFFFF"/>
          <w:lang w:eastAsia="de-DE"/>
        </w:rPr>
        <w:t>of</w:t>
      </w:r>
      <w:proofErr w:type="spellEnd"/>
      <w:r w:rsidRPr="00CB7268">
        <w:rPr>
          <w:rFonts w:ascii="Calibri W01" w:eastAsia="Times New Roman" w:hAnsi="Calibri W01" w:cs="Times New Roman"/>
          <w:color w:val="333333"/>
          <w:sz w:val="23"/>
          <w:szCs w:val="23"/>
          <w:shd w:val="clear" w:color="auto" w:fill="FFFFFF"/>
          <w:lang w:eastAsia="de-DE"/>
        </w:rPr>
        <w:t xml:space="preserve"> Addis </w:t>
      </w:r>
      <w:proofErr w:type="spellStart"/>
      <w:r w:rsidRPr="00CB7268">
        <w:rPr>
          <w:rFonts w:ascii="Calibri W01" w:eastAsia="Times New Roman" w:hAnsi="Calibri W01" w:cs="Times New Roman"/>
          <w:color w:val="333333"/>
          <w:sz w:val="23"/>
          <w:szCs w:val="23"/>
          <w:shd w:val="clear" w:color="auto" w:fill="FFFFFF"/>
          <w:lang w:eastAsia="de-DE"/>
        </w:rPr>
        <w:t>Ababa</w:t>
      </w:r>
      <w:proofErr w:type="spellEnd"/>
      <w:r w:rsidRPr="00CB7268">
        <w:rPr>
          <w:rFonts w:ascii="Calibri W01" w:eastAsia="Times New Roman" w:hAnsi="Calibri W01" w:cs="Times New Roman"/>
          <w:color w:val="333333"/>
          <w:sz w:val="23"/>
          <w:szCs w:val="23"/>
          <w:shd w:val="clear" w:color="auto" w:fill="FFFFFF"/>
          <w:lang w:eastAsia="de-DE"/>
        </w:rPr>
        <w:t xml:space="preserve"> in Äthiopien.</w:t>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shd w:val="clear" w:color="auto" w:fill="FFFFFF"/>
          <w:lang w:eastAsia="de-DE"/>
        </w:rPr>
        <w:t>Jan vom Brocke ist Referent und Berater im Auftrag mehrerer DAX 30 und Fortune 500 Unternehmen und Regierungseinrichtungen in Europa. Er nimmt mehrere Herausgeberschaften und Führungspositionen in Forschung und Lehre wahr.</w:t>
      </w:r>
      <w:r w:rsidRPr="00CB7268">
        <w:rPr>
          <w:rFonts w:ascii="Calibri W01" w:eastAsia="Times New Roman" w:hAnsi="Calibri W01" w:cs="Times New Roman"/>
          <w:color w:val="333333"/>
          <w:sz w:val="23"/>
          <w:szCs w:val="23"/>
          <w:lang w:eastAsia="de-DE"/>
        </w:rPr>
        <w:br/>
      </w:r>
    </w:p>
    <w:p w14:paraId="2B23D4F4" w14:textId="7CD84530" w:rsidR="00CB7268" w:rsidRPr="00CB7268" w:rsidRDefault="00CB7268" w:rsidP="00CB7268">
      <w:pPr>
        <w:rPr>
          <w:rFonts w:ascii="Times New Roman" w:eastAsia="Times New Roman" w:hAnsi="Times New Roman" w:cs="Times New Roman"/>
          <w:lang w:eastAsia="de-DE"/>
        </w:rPr>
      </w:pPr>
      <w:r>
        <w:rPr>
          <w:rFonts w:ascii="Calibri W01" w:eastAsia="Times New Roman" w:hAnsi="Calibri W01" w:cs="Times New Roman"/>
          <w:color w:val="333333"/>
          <w:sz w:val="23"/>
          <w:szCs w:val="23"/>
          <w:shd w:val="clear" w:color="auto" w:fill="FFFFFF"/>
          <w:lang w:eastAsia="de-DE"/>
        </w:rPr>
        <w:t xml:space="preserve">Weitere </w:t>
      </w:r>
      <w:r w:rsidRPr="00CB7268">
        <w:rPr>
          <w:rFonts w:ascii="Calibri W01" w:eastAsia="Times New Roman" w:hAnsi="Calibri W01" w:cs="Times New Roman"/>
          <w:color w:val="333333"/>
          <w:sz w:val="23"/>
          <w:szCs w:val="23"/>
          <w:shd w:val="clear" w:color="auto" w:fill="FFFFFF"/>
          <w:lang w:eastAsia="de-DE"/>
        </w:rPr>
        <w:t xml:space="preserve">Informationen zu Prof. Dr. Jan vom Brocke </w:t>
      </w:r>
      <w:r>
        <w:rPr>
          <w:rFonts w:ascii="Calibri W01" w:eastAsia="Times New Roman" w:hAnsi="Calibri W01" w:cs="Times New Roman"/>
          <w:color w:val="333333"/>
          <w:sz w:val="23"/>
          <w:szCs w:val="23"/>
          <w:shd w:val="clear" w:color="auto" w:fill="FFFFFF"/>
          <w:lang w:eastAsia="de-DE"/>
        </w:rPr>
        <w:t xml:space="preserve">finden sich </w:t>
      </w:r>
      <w:r w:rsidRPr="00CB7268">
        <w:rPr>
          <w:rFonts w:ascii="Calibri W01" w:eastAsia="Times New Roman" w:hAnsi="Calibri W01" w:cs="Times New Roman"/>
          <w:color w:val="333333"/>
          <w:sz w:val="23"/>
          <w:szCs w:val="23"/>
          <w:shd w:val="clear" w:color="auto" w:fill="FFFFFF"/>
          <w:lang w:eastAsia="de-DE"/>
        </w:rPr>
        <w:t xml:space="preserve">unter: </w:t>
      </w:r>
      <w:r>
        <w:rPr>
          <w:rFonts w:ascii="Calibri W01" w:eastAsia="Times New Roman" w:hAnsi="Calibri W01" w:cs="Times New Roman"/>
          <w:color w:val="333333"/>
          <w:sz w:val="23"/>
          <w:szCs w:val="23"/>
          <w:shd w:val="clear" w:color="auto" w:fill="FFFFFF"/>
          <w:lang w:eastAsia="de-DE"/>
        </w:rPr>
        <w:t xml:space="preserve"> </w:t>
      </w:r>
      <w:r w:rsidRPr="00CB7268">
        <w:rPr>
          <w:rFonts w:ascii="Calibri W01" w:eastAsia="Times New Roman" w:hAnsi="Calibri W01" w:cs="Times New Roman"/>
          <w:color w:val="333333"/>
          <w:sz w:val="23"/>
          <w:szCs w:val="23"/>
          <w:shd w:val="clear" w:color="auto" w:fill="FFFFFF"/>
          <w:lang w:eastAsia="de-DE"/>
        </w:rPr>
        <w:t>janvombrocke.com</w:t>
      </w:r>
    </w:p>
    <w:p w14:paraId="704BABCC" w14:textId="77777777" w:rsidR="000325DF" w:rsidRDefault="00CB7268"/>
    <w:sectPr w:rsidR="000325DF" w:rsidSect="00175A0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01">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FF"/>
    <w:rsid w:val="00175A0F"/>
    <w:rsid w:val="00351BFC"/>
    <w:rsid w:val="004D6A68"/>
    <w:rsid w:val="00C604FF"/>
    <w:rsid w:val="00CB726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0C9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6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44478">
      <w:bodyDiv w:val="1"/>
      <w:marLeft w:val="0"/>
      <w:marRight w:val="0"/>
      <w:marTop w:val="0"/>
      <w:marBottom w:val="0"/>
      <w:divBdr>
        <w:top w:val="none" w:sz="0" w:space="0" w:color="auto"/>
        <w:left w:val="none" w:sz="0" w:space="0" w:color="auto"/>
        <w:bottom w:val="none" w:sz="0" w:space="0" w:color="auto"/>
        <w:right w:val="none" w:sz="0" w:space="0" w:color="auto"/>
      </w:divBdr>
    </w:div>
    <w:div w:id="1952006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1754</Characters>
  <Application>Microsoft Macintosh Word</Application>
  <DocSecurity>0</DocSecurity>
  <Lines>25</Lines>
  <Paragraphs>4</Paragraphs>
  <ScaleCrop>false</ScaleCrop>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vom Brocke</dc:creator>
  <cp:keywords/>
  <dc:description/>
  <cp:lastModifiedBy>Jan vom Brocke</cp:lastModifiedBy>
  <cp:revision>2</cp:revision>
  <cp:lastPrinted>2017-11-12T12:17:00Z</cp:lastPrinted>
  <dcterms:created xsi:type="dcterms:W3CDTF">2017-11-12T12:20:00Z</dcterms:created>
  <dcterms:modified xsi:type="dcterms:W3CDTF">2017-11-12T12:20:00Z</dcterms:modified>
</cp:coreProperties>
</file>